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91E5"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 xml:space="preserve">Dear </w:t>
      </w:r>
      <w:r w:rsidRPr="00C95B4D">
        <w:rPr>
          <w:rFonts w:ascii="Times New Roman" w:eastAsia="Times New Roman" w:hAnsi="Times New Roman" w:cs="Times New Roman"/>
          <w:color w:val="FF0000"/>
          <w:kern w:val="0"/>
          <w:sz w:val="24"/>
          <w:szCs w:val="24"/>
          <w14:ligatures w14:val="none"/>
        </w:rPr>
        <w:t>&lt;Supervisor's Name&gt;</w:t>
      </w:r>
      <w:r w:rsidRPr="00C95B4D">
        <w:rPr>
          <w:rFonts w:ascii="Times New Roman" w:eastAsia="Times New Roman" w:hAnsi="Times New Roman" w:cs="Times New Roman"/>
          <w:kern w:val="0"/>
          <w:sz w:val="24"/>
          <w:szCs w:val="24"/>
          <w14:ligatures w14:val="none"/>
        </w:rPr>
        <w:t>,</w:t>
      </w:r>
    </w:p>
    <w:p w14:paraId="2ACADC01" w14:textId="6EED2869"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 xml:space="preserve">I would like to request approval to attend </w:t>
      </w:r>
      <w:hyperlink r:id="rId5" w:history="1">
        <w:r w:rsidRPr="00C95B4D">
          <w:rPr>
            <w:rStyle w:val="Hyperlink"/>
            <w:rFonts w:ascii="Times New Roman" w:eastAsia="Times New Roman" w:hAnsi="Times New Roman" w:cs="Times New Roman"/>
            <w:kern w:val="0"/>
            <w:sz w:val="24"/>
            <w:szCs w:val="24"/>
            <w14:ligatures w14:val="none"/>
          </w:rPr>
          <w:t>INFOCUS 2026</w:t>
        </w:r>
      </w:hyperlink>
      <w:r w:rsidRPr="00C95B4D">
        <w:rPr>
          <w:rFonts w:ascii="Times New Roman" w:eastAsia="Times New Roman" w:hAnsi="Times New Roman" w:cs="Times New Roman"/>
          <w:kern w:val="0"/>
          <w:sz w:val="24"/>
          <w:szCs w:val="24"/>
          <w14:ligatures w14:val="none"/>
        </w:rPr>
        <w:t>, the premier conference for JD Edwards users, taking place September 21-23, 2026, in Denver, Colorado.</w:t>
      </w:r>
    </w:p>
    <w:p w14:paraId="4366D5B9"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As our organization continues to maximize the value of our JD Edwards investment, INFOCUS provides a unique opportunity to gain practical knowledge, learn about upcoming product innovations, and connect directly with Oracle product leaders, industry experts, and fellow JD Edwards customers facing similar business and technology challenges.</w:t>
      </w:r>
    </w:p>
    <w:p w14:paraId="5B21FF5C"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At INFOCUS 2026, I will have access to:</w:t>
      </w:r>
    </w:p>
    <w:p w14:paraId="424E4E81"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 Oracle keynotes, roadmap updates, and product strategy sessions, including insights into JD Edwards Release 27 and the future direction of the platform.</w:t>
      </w:r>
    </w:p>
    <w:p w14:paraId="51267BC9"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 More than 200 educational sessions covering today's most important JD Edwards topics, including:</w:t>
      </w:r>
    </w:p>
    <w:p w14:paraId="4C67AE74" w14:textId="77777777" w:rsidR="00C95B4D" w:rsidRPr="00C95B4D" w:rsidRDefault="00C95B4D" w:rsidP="00C95B4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 xml:space="preserve">AI and JD Edwards </w:t>
      </w:r>
      <w:proofErr w:type="gramStart"/>
      <w:r w:rsidRPr="00C95B4D">
        <w:rPr>
          <w:rFonts w:ascii="Times New Roman" w:eastAsia="Times New Roman" w:hAnsi="Times New Roman" w:cs="Times New Roman"/>
          <w:kern w:val="0"/>
          <w:sz w:val="24"/>
          <w:szCs w:val="24"/>
          <w14:ligatures w14:val="none"/>
        </w:rPr>
        <w:t>enablement</w:t>
      </w:r>
      <w:proofErr w:type="gramEnd"/>
    </w:p>
    <w:p w14:paraId="409C6937" w14:textId="77777777" w:rsidR="00C95B4D" w:rsidRPr="00C95B4D" w:rsidRDefault="00C95B4D" w:rsidP="00C95B4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Orchestrations and Enterprise Automation</w:t>
      </w:r>
    </w:p>
    <w:p w14:paraId="4B7D2AFC" w14:textId="77777777" w:rsidR="00C95B4D" w:rsidRPr="00C95B4D" w:rsidRDefault="00C95B4D" w:rsidP="00C95B4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Enhancing JD Edwards with Redwood</w:t>
      </w:r>
    </w:p>
    <w:p w14:paraId="1BE6F4BE" w14:textId="77777777" w:rsidR="00C95B4D" w:rsidRPr="00C95B4D" w:rsidRDefault="00C95B4D" w:rsidP="00C95B4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Personalization and Extensibility</w:t>
      </w:r>
    </w:p>
    <w:p w14:paraId="0647E5C8" w14:textId="77777777" w:rsidR="00C95B4D" w:rsidRPr="00C95B4D" w:rsidRDefault="00C95B4D" w:rsidP="00C95B4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UX One and User Experience improvements</w:t>
      </w:r>
    </w:p>
    <w:p w14:paraId="0F46EB72" w14:textId="77777777" w:rsidR="00C95B4D" w:rsidRPr="00C95B4D" w:rsidRDefault="00C95B4D" w:rsidP="00C95B4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Low-Code/No-Code development</w:t>
      </w:r>
    </w:p>
    <w:p w14:paraId="2EC33A53" w14:textId="77777777" w:rsidR="00C95B4D" w:rsidRPr="00C95B4D" w:rsidRDefault="00C95B4D" w:rsidP="00C95B4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Security and Governance</w:t>
      </w:r>
    </w:p>
    <w:p w14:paraId="12A147B0" w14:textId="77777777" w:rsidR="00C95B4D" w:rsidRPr="00C95B4D" w:rsidRDefault="00C95B4D" w:rsidP="00C95B4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Mobile solutions</w:t>
      </w:r>
    </w:p>
    <w:p w14:paraId="5047F3FE" w14:textId="77777777" w:rsidR="00C95B4D" w:rsidRPr="00C95B4D" w:rsidRDefault="00C95B4D" w:rsidP="00C95B4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Managing JD Edwards on Oracle Cloud Infrastructure (OCI)</w:t>
      </w:r>
    </w:p>
    <w:p w14:paraId="736834EE" w14:textId="77777777" w:rsidR="00C95B4D" w:rsidRPr="00C95B4D" w:rsidRDefault="00C95B4D" w:rsidP="00C95B4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Manufacturing and Distribution best practices</w:t>
      </w:r>
    </w:p>
    <w:p w14:paraId="7FC3909C" w14:textId="77777777" w:rsidR="00C95B4D" w:rsidRPr="00C95B4D" w:rsidRDefault="00C95B4D" w:rsidP="00C95B4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Financial Management innovations</w:t>
      </w:r>
    </w:p>
    <w:p w14:paraId="0C8F9E25" w14:textId="77777777" w:rsidR="00C95B4D" w:rsidRPr="00C95B4D" w:rsidRDefault="00C95B4D" w:rsidP="00C95B4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HCM strategies and enhancements</w:t>
      </w:r>
    </w:p>
    <w:p w14:paraId="7CB2B373" w14:textId="77777777" w:rsidR="00C95B4D" w:rsidRPr="00C95B4D" w:rsidRDefault="00C95B4D" w:rsidP="00C95B4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Platform support changes and modernization planning</w:t>
      </w:r>
    </w:p>
    <w:p w14:paraId="6E9B43F4"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 Real-world customer case studies and roundtable discussions that provide practical strategies and lessons learned from organizations actively using JD Edwards.</w:t>
      </w:r>
    </w:p>
    <w:p w14:paraId="558AC72C"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 Extensive networking opportunities with Oracle executives, product development teams, JD Edwards experts, partners, and peers through community meetings, receptions, networking events, and special interest group sessions.</w:t>
      </w:r>
    </w:p>
    <w:p w14:paraId="4807D39A"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 Access to the Exhibitor Showcase, where I can evaluate new technologies, solutions, and services that may help improve our operational efficiency and support our business objectives.</w:t>
      </w:r>
    </w:p>
    <w:p w14:paraId="6F4D9502"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Several sessions I am particularly interested in attending include:</w:t>
      </w:r>
      <w:r w:rsidRPr="00C95B4D">
        <w:rPr>
          <w:rFonts w:ascii="Times New Roman" w:eastAsia="Times New Roman" w:hAnsi="Times New Roman" w:cs="Times New Roman"/>
          <w:kern w:val="0"/>
          <w:sz w:val="24"/>
          <w:szCs w:val="24"/>
          <w14:ligatures w14:val="none"/>
        </w:rPr>
        <w:br/>
        <w:t>&lt;</w:t>
      </w:r>
      <w:r w:rsidRPr="00C95B4D">
        <w:rPr>
          <w:rFonts w:ascii="Times New Roman" w:eastAsia="Times New Roman" w:hAnsi="Times New Roman" w:cs="Times New Roman"/>
          <w:color w:val="FF0000"/>
          <w:kern w:val="0"/>
          <w:sz w:val="24"/>
          <w:szCs w:val="24"/>
          <w14:ligatures w14:val="none"/>
        </w:rPr>
        <w:t>Insert sessions relevant to your role, projects, or strategic initiatives</w:t>
      </w:r>
      <w:r w:rsidRPr="00C95B4D">
        <w:rPr>
          <w:rFonts w:ascii="Times New Roman" w:eastAsia="Times New Roman" w:hAnsi="Times New Roman" w:cs="Times New Roman"/>
          <w:kern w:val="0"/>
          <w:sz w:val="24"/>
          <w:szCs w:val="24"/>
          <w14:ligatures w14:val="none"/>
        </w:rPr>
        <w:t>&gt;</w:t>
      </w:r>
    </w:p>
    <w:p w14:paraId="0E5A544F"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lastRenderedPageBreak/>
        <w:t>Attending INFOCUS will help me bring back actionable ideas, best practices, and product knowledge that can support our team's goals, improve operational efficiency, and help us make informed decisions about future JD Edwards initiatives. The event will also allow me to build valuable professional relationships and establish connections with experts and peers that can serve as ongoing resources long after the conference concludes.</w:t>
      </w:r>
    </w:p>
    <w:p w14:paraId="3A610170"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In addition, I plan to participate in the following customer case studies, roundtables, and networking sessions:</w:t>
      </w:r>
      <w:r w:rsidRPr="00C95B4D">
        <w:rPr>
          <w:rFonts w:ascii="Times New Roman" w:eastAsia="Times New Roman" w:hAnsi="Times New Roman" w:cs="Times New Roman"/>
          <w:kern w:val="0"/>
          <w:sz w:val="24"/>
          <w:szCs w:val="24"/>
          <w14:ligatures w14:val="none"/>
        </w:rPr>
        <w:br/>
      </w:r>
      <w:r w:rsidRPr="00C95B4D">
        <w:rPr>
          <w:rFonts w:ascii="Times New Roman" w:eastAsia="Times New Roman" w:hAnsi="Times New Roman" w:cs="Times New Roman"/>
          <w:color w:val="FF0000"/>
          <w:kern w:val="0"/>
          <w:sz w:val="24"/>
          <w:szCs w:val="24"/>
          <w14:ligatures w14:val="none"/>
        </w:rPr>
        <w:t>&lt;Insert specific sessions or networking opportunities&gt;</w:t>
      </w:r>
    </w:p>
    <w:p w14:paraId="3680FC01"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I believe the knowledge, insights, and connections gained at INFOCUS 2026 will provide significant value to our organization and help us maximize the return on our JD Edwards investment.</w:t>
      </w:r>
    </w:p>
    <w:p w14:paraId="0D5095CC" w14:textId="4D664656"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 xml:space="preserve">By registering before the current pricing deadline, </w:t>
      </w:r>
      <w:r>
        <w:rPr>
          <w:rFonts w:ascii="Times New Roman" w:eastAsia="Times New Roman" w:hAnsi="Times New Roman" w:cs="Times New Roman"/>
          <w:kern w:val="0"/>
          <w:sz w:val="24"/>
          <w:szCs w:val="24"/>
          <w14:ligatures w14:val="none"/>
        </w:rPr>
        <w:t>you</w:t>
      </w:r>
      <w:r w:rsidRPr="00C95B4D">
        <w:rPr>
          <w:rFonts w:ascii="Times New Roman" w:eastAsia="Times New Roman" w:hAnsi="Times New Roman" w:cs="Times New Roman"/>
          <w:kern w:val="0"/>
          <w:sz w:val="24"/>
          <w:szCs w:val="24"/>
          <w14:ligatures w14:val="none"/>
        </w:rPr>
        <w:t xml:space="preserve"> can take advantage of available registration savings. Additional discounts may also be available for groups attending together.</w:t>
      </w:r>
    </w:p>
    <w:p w14:paraId="678F6802"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Thank you for considering my request. I appreciate your support and look forward to bringing valuable insights back to our team.</w:t>
      </w:r>
    </w:p>
    <w:p w14:paraId="0395F7B6"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95B4D">
        <w:rPr>
          <w:rFonts w:ascii="Times New Roman" w:eastAsia="Times New Roman" w:hAnsi="Times New Roman" w:cs="Times New Roman"/>
          <w:kern w:val="0"/>
          <w:sz w:val="24"/>
          <w:szCs w:val="24"/>
          <w14:ligatures w14:val="none"/>
        </w:rPr>
        <w:t>Sincerely,</w:t>
      </w:r>
    </w:p>
    <w:p w14:paraId="2B4CB292" w14:textId="77777777" w:rsidR="00C95B4D" w:rsidRPr="00C95B4D" w:rsidRDefault="00C95B4D" w:rsidP="00C95B4D">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r w:rsidRPr="00C95B4D">
        <w:rPr>
          <w:rFonts w:ascii="Times New Roman" w:eastAsia="Times New Roman" w:hAnsi="Times New Roman" w:cs="Times New Roman"/>
          <w:color w:val="FF0000"/>
          <w:kern w:val="0"/>
          <w:sz w:val="24"/>
          <w:szCs w:val="24"/>
          <w14:ligatures w14:val="none"/>
        </w:rPr>
        <w:t>&lt;Employee Name&gt;</w:t>
      </w:r>
    </w:p>
    <w:p w14:paraId="3B90F2BF" w14:textId="77777777" w:rsidR="00675E53" w:rsidRDefault="00675E53"/>
    <w:sectPr w:rsidR="00675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47BB8"/>
    <w:multiLevelType w:val="multilevel"/>
    <w:tmpl w:val="4740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71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4D"/>
    <w:rsid w:val="000A58BE"/>
    <w:rsid w:val="000D68BA"/>
    <w:rsid w:val="00641E88"/>
    <w:rsid w:val="00675E53"/>
    <w:rsid w:val="00B13B42"/>
    <w:rsid w:val="00C9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5262"/>
  <w15:chartTrackingRefBased/>
  <w15:docId w15:val="{A736271F-D96D-45AB-A119-00AE5EF2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B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5B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5B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5B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B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B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5B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5B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5B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B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B4D"/>
    <w:rPr>
      <w:rFonts w:eastAsiaTheme="majorEastAsia" w:cstheme="majorBidi"/>
      <w:color w:val="272727" w:themeColor="text1" w:themeTint="D8"/>
    </w:rPr>
  </w:style>
  <w:style w:type="paragraph" w:styleId="Title">
    <w:name w:val="Title"/>
    <w:basedOn w:val="Normal"/>
    <w:next w:val="Normal"/>
    <w:link w:val="TitleChar"/>
    <w:uiPriority w:val="10"/>
    <w:qFormat/>
    <w:rsid w:val="00C95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B4D"/>
    <w:pPr>
      <w:spacing w:before="160"/>
      <w:jc w:val="center"/>
    </w:pPr>
    <w:rPr>
      <w:i/>
      <w:iCs/>
      <w:color w:val="404040" w:themeColor="text1" w:themeTint="BF"/>
    </w:rPr>
  </w:style>
  <w:style w:type="character" w:customStyle="1" w:styleId="QuoteChar">
    <w:name w:val="Quote Char"/>
    <w:basedOn w:val="DefaultParagraphFont"/>
    <w:link w:val="Quote"/>
    <w:uiPriority w:val="29"/>
    <w:rsid w:val="00C95B4D"/>
    <w:rPr>
      <w:i/>
      <w:iCs/>
      <w:color w:val="404040" w:themeColor="text1" w:themeTint="BF"/>
    </w:rPr>
  </w:style>
  <w:style w:type="paragraph" w:styleId="ListParagraph">
    <w:name w:val="List Paragraph"/>
    <w:basedOn w:val="Normal"/>
    <w:uiPriority w:val="34"/>
    <w:qFormat/>
    <w:rsid w:val="00C95B4D"/>
    <w:pPr>
      <w:ind w:left="720"/>
      <w:contextualSpacing/>
    </w:pPr>
  </w:style>
  <w:style w:type="character" w:styleId="IntenseEmphasis">
    <w:name w:val="Intense Emphasis"/>
    <w:basedOn w:val="DefaultParagraphFont"/>
    <w:uiPriority w:val="21"/>
    <w:qFormat/>
    <w:rsid w:val="00C95B4D"/>
    <w:rPr>
      <w:i/>
      <w:iCs/>
      <w:color w:val="2F5496" w:themeColor="accent1" w:themeShade="BF"/>
    </w:rPr>
  </w:style>
  <w:style w:type="paragraph" w:styleId="IntenseQuote">
    <w:name w:val="Intense Quote"/>
    <w:basedOn w:val="Normal"/>
    <w:next w:val="Normal"/>
    <w:link w:val="IntenseQuoteChar"/>
    <w:uiPriority w:val="30"/>
    <w:qFormat/>
    <w:rsid w:val="00C95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B4D"/>
    <w:rPr>
      <w:i/>
      <w:iCs/>
      <w:color w:val="2F5496" w:themeColor="accent1" w:themeShade="BF"/>
    </w:rPr>
  </w:style>
  <w:style w:type="character" w:styleId="IntenseReference">
    <w:name w:val="Intense Reference"/>
    <w:basedOn w:val="DefaultParagraphFont"/>
    <w:uiPriority w:val="32"/>
    <w:qFormat/>
    <w:rsid w:val="00C95B4D"/>
    <w:rPr>
      <w:b/>
      <w:bCs/>
      <w:smallCaps/>
      <w:color w:val="2F5496" w:themeColor="accent1" w:themeShade="BF"/>
      <w:spacing w:val="5"/>
    </w:rPr>
  </w:style>
  <w:style w:type="character" w:styleId="Hyperlink">
    <w:name w:val="Hyperlink"/>
    <w:basedOn w:val="DefaultParagraphFont"/>
    <w:uiPriority w:val="99"/>
    <w:unhideWhenUsed/>
    <w:rsid w:val="00C95B4D"/>
    <w:rPr>
      <w:color w:val="0563C1" w:themeColor="hyperlink"/>
      <w:u w:val="single"/>
    </w:rPr>
  </w:style>
  <w:style w:type="character" w:styleId="UnresolvedMention">
    <w:name w:val="Unresolved Mention"/>
    <w:basedOn w:val="DefaultParagraphFont"/>
    <w:uiPriority w:val="99"/>
    <w:semiHidden/>
    <w:unhideWhenUsed/>
    <w:rsid w:val="00C95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questoraclecommunity.org/events/conferences/infocu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9F64634BD53479EF052A46696801F" ma:contentTypeVersion="10" ma:contentTypeDescription="Create a new document." ma:contentTypeScope="" ma:versionID="984d9cdff8758537bc643401ed23809f">
  <xsd:schema xmlns:xsd="http://www.w3.org/2001/XMLSchema" xmlns:xs="http://www.w3.org/2001/XMLSchema" xmlns:p="http://schemas.microsoft.com/office/2006/metadata/properties" xmlns:ns2="8a453746-2bf2-43a3-b5b1-fc1152a37940" xmlns:ns3="697aa381-1a6b-4447-86a9-5be7a96529bd" targetNamespace="http://schemas.microsoft.com/office/2006/metadata/properties" ma:root="true" ma:fieldsID="2382ff1ff88da342991d4cc0c9358bfd" ns2:_="" ns3:_="">
    <xsd:import namespace="8a453746-2bf2-43a3-b5b1-fc1152a37940"/>
    <xsd:import namespace="697aa381-1a6b-4447-86a9-5be7a96529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3746-2bf2-43a3-b5b1-fc1152a37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ae807b-7fb1-44cd-9259-483b48d8f1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aa381-1a6b-4447-86a9-5be7a96529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edbd3f-0e9e-47fc-95ec-e855cc6e91ae}" ma:internalName="TaxCatchAll" ma:showField="CatchAllData" ma:web="697aa381-1a6b-4447-86a9-5be7a96529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453746-2bf2-43a3-b5b1-fc1152a37940">
      <Terms xmlns="http://schemas.microsoft.com/office/infopath/2007/PartnerControls"/>
    </lcf76f155ced4ddcb4097134ff3c332f>
    <TaxCatchAll xmlns="697aa381-1a6b-4447-86a9-5be7a96529bd" xsi:nil="true"/>
  </documentManagement>
</p:properties>
</file>

<file path=customXml/itemProps1.xml><?xml version="1.0" encoding="utf-8"?>
<ds:datastoreItem xmlns:ds="http://schemas.openxmlformats.org/officeDocument/2006/customXml" ds:itemID="{DF443B2B-583D-4258-A75F-9992B2C1C7BA}"/>
</file>

<file path=customXml/itemProps2.xml><?xml version="1.0" encoding="utf-8"?>
<ds:datastoreItem xmlns:ds="http://schemas.openxmlformats.org/officeDocument/2006/customXml" ds:itemID="{AAD60B95-7C37-4EBD-A5DD-34EDCF6EB255}"/>
</file>

<file path=customXml/itemProps3.xml><?xml version="1.0" encoding="utf-8"?>
<ds:datastoreItem xmlns:ds="http://schemas.openxmlformats.org/officeDocument/2006/customXml" ds:itemID="{E4989589-16AB-4D4B-87A5-D90351BF6FAE}"/>
</file>

<file path=docProps/app.xml><?xml version="1.0" encoding="utf-8"?>
<Properties xmlns="http://schemas.openxmlformats.org/officeDocument/2006/extended-properties" xmlns:vt="http://schemas.openxmlformats.org/officeDocument/2006/docPropsVTypes">
  <Template>Normal</Template>
  <TotalTime>9</TotalTime>
  <Pages>2</Pages>
  <Words>437</Words>
  <Characters>2773</Characters>
  <Application>Microsoft Office Word</Application>
  <DocSecurity>0</DocSecurity>
  <Lines>52</Lines>
  <Paragraphs>35</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Gates</dc:creator>
  <cp:keywords/>
  <dc:description/>
  <cp:lastModifiedBy>Ashley Gates</cp:lastModifiedBy>
  <cp:revision>1</cp:revision>
  <dcterms:created xsi:type="dcterms:W3CDTF">2026-06-26T18:42:00Z</dcterms:created>
  <dcterms:modified xsi:type="dcterms:W3CDTF">2026-06-26T18:51:00Z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0x010100FB09F64634BD53479EF052A46696801F</vt:lpwstr>
  </property>
</Properties>
</file>